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6BA" w:rsidRPr="00537A21" w:rsidRDefault="00D646BA" w:rsidP="001504C9">
      <w:pPr>
        <w:spacing w:line="360" w:lineRule="auto"/>
        <w:rPr>
          <w:b/>
        </w:rPr>
      </w:pPr>
      <w:bookmarkStart w:id="0" w:name="_GoBack"/>
      <w:bookmarkEnd w:id="0"/>
      <w:r>
        <w:rPr>
          <w:b/>
        </w:rPr>
        <w:t>LIFE CYCLE ANALYSIS</w:t>
      </w:r>
    </w:p>
    <w:p w:rsidR="00D646BA" w:rsidRPr="00370772" w:rsidRDefault="00370772" w:rsidP="001504C9">
      <w:pPr>
        <w:spacing w:line="360" w:lineRule="auto"/>
        <w:rPr>
          <w:b/>
        </w:rPr>
      </w:pPr>
      <w:r>
        <w:rPr>
          <w:b/>
        </w:rPr>
        <w:t>A long-term low maintenance construction material</w:t>
      </w:r>
    </w:p>
    <w:p w:rsidR="00D646BA" w:rsidRPr="00D646BA" w:rsidRDefault="00D646BA" w:rsidP="001504C9">
      <w:pPr>
        <w:spacing w:line="360" w:lineRule="auto"/>
        <w:jc w:val="both"/>
        <w:rPr>
          <w:rFonts w:eastAsia="Times New Roman" w:cstheme="minorHAnsi"/>
          <w:lang w:eastAsia="en-GB"/>
        </w:rPr>
      </w:pPr>
      <w:r w:rsidRPr="00D646BA">
        <w:rPr>
          <w:rFonts w:eastAsia="Times New Roman" w:cstheme="minorHAnsi"/>
          <w:lang w:eastAsia="en-GB"/>
        </w:rPr>
        <w:t>In all studies conducted by ELSIA on life cycle assessment (LCA) the results have shown that lead sheet has the best environmental credentials to provide a long-term low maintenance solution as a construction material.</w:t>
      </w:r>
    </w:p>
    <w:p w:rsidR="00735FC8" w:rsidRDefault="00370772" w:rsidP="001504C9">
      <w:pPr>
        <w:spacing w:after="100" w:afterAutospacing="1" w:line="36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In studies, undertaken in 1998 and 2006, </w:t>
      </w:r>
      <w:r w:rsidR="000407BB">
        <w:rPr>
          <w:rFonts w:eastAsia="Times New Roman" w:cstheme="minorHAnsi"/>
          <w:lang w:eastAsia="en-GB"/>
        </w:rPr>
        <w:t>u</w:t>
      </w:r>
      <w:r w:rsidRPr="00D646BA">
        <w:rPr>
          <w:rFonts w:eastAsia="Times New Roman" w:cstheme="minorHAnsi"/>
          <w:lang w:eastAsia="en-GB"/>
        </w:rPr>
        <w:t xml:space="preserve">sing universally approved analytical methods it was proven that lead sheet has a superior environmental performance compared with </w:t>
      </w:r>
      <w:r>
        <w:rPr>
          <w:rFonts w:eastAsia="Times New Roman" w:cstheme="minorHAnsi"/>
          <w:lang w:eastAsia="en-GB"/>
        </w:rPr>
        <w:t xml:space="preserve">alternative building materials in </w:t>
      </w:r>
      <w:r w:rsidR="00735FC8">
        <w:rPr>
          <w:rFonts w:eastAsia="Times New Roman" w:cstheme="minorHAnsi"/>
          <w:lang w:eastAsia="en-GB"/>
        </w:rPr>
        <w:t>different applications:</w:t>
      </w:r>
    </w:p>
    <w:p w:rsidR="00735FC8" w:rsidRDefault="00735FC8" w:rsidP="001504C9">
      <w:pPr>
        <w:pStyle w:val="ListParagraph"/>
        <w:numPr>
          <w:ilvl w:val="0"/>
          <w:numId w:val="20"/>
        </w:numPr>
        <w:spacing w:after="100" w:afterAutospacing="1" w:line="36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C</w:t>
      </w:r>
      <w:r w:rsidR="00370772" w:rsidRPr="00735FC8">
        <w:rPr>
          <w:rFonts w:eastAsia="Times New Roman" w:cstheme="minorHAnsi"/>
          <w:lang w:eastAsia="en-GB"/>
        </w:rPr>
        <w:t xml:space="preserve">avity wall </w:t>
      </w:r>
      <w:r>
        <w:rPr>
          <w:rFonts w:eastAsia="Times New Roman" w:cstheme="minorHAnsi"/>
          <w:lang w:eastAsia="en-GB"/>
        </w:rPr>
        <w:tab/>
      </w:r>
      <w:r>
        <w:rPr>
          <w:rFonts w:eastAsia="Times New Roman" w:cstheme="minorHAnsi"/>
          <w:lang w:eastAsia="en-GB"/>
        </w:rPr>
        <w:tab/>
      </w:r>
      <w:r w:rsidR="00370772" w:rsidRPr="00735FC8">
        <w:rPr>
          <w:rFonts w:eastAsia="Times New Roman" w:cstheme="minorHAnsi"/>
          <w:lang w:eastAsia="en-GB"/>
        </w:rPr>
        <w:t xml:space="preserve">(comparison with reinforced EPDM, </w:t>
      </w:r>
      <w:proofErr w:type="spellStart"/>
      <w:r w:rsidR="00370772" w:rsidRPr="00735FC8">
        <w:rPr>
          <w:rFonts w:eastAsia="Times New Roman" w:cstheme="minorHAnsi"/>
          <w:lang w:eastAsia="en-GB"/>
        </w:rPr>
        <w:t>platicised</w:t>
      </w:r>
      <w:proofErr w:type="spellEnd"/>
      <w:r w:rsidR="00370772" w:rsidRPr="00735FC8">
        <w:rPr>
          <w:rFonts w:eastAsia="Times New Roman" w:cstheme="minorHAnsi"/>
          <w:lang w:eastAsia="en-GB"/>
        </w:rPr>
        <w:t xml:space="preserve"> PVC and SEBS), </w:t>
      </w:r>
    </w:p>
    <w:p w:rsidR="00735FC8" w:rsidRDefault="00735FC8" w:rsidP="001504C9">
      <w:pPr>
        <w:pStyle w:val="ListParagraph"/>
        <w:numPr>
          <w:ilvl w:val="0"/>
          <w:numId w:val="20"/>
        </w:numPr>
        <w:spacing w:after="100" w:afterAutospacing="1" w:line="36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F</w:t>
      </w:r>
      <w:r w:rsidR="00370772" w:rsidRPr="00735FC8">
        <w:rPr>
          <w:rFonts w:eastAsia="Times New Roman" w:cstheme="minorHAnsi"/>
          <w:lang w:eastAsia="en-GB"/>
        </w:rPr>
        <w:t>lashing</w:t>
      </w:r>
      <w:r>
        <w:rPr>
          <w:rFonts w:eastAsia="Times New Roman" w:cstheme="minorHAnsi"/>
          <w:lang w:eastAsia="en-GB"/>
        </w:rPr>
        <w:t>s</w:t>
      </w:r>
      <w:r w:rsidR="00370772" w:rsidRPr="00735FC8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ab/>
      </w:r>
      <w:r>
        <w:rPr>
          <w:rFonts w:eastAsia="Times New Roman" w:cstheme="minorHAnsi"/>
          <w:lang w:eastAsia="en-GB"/>
        </w:rPr>
        <w:tab/>
      </w:r>
      <w:r w:rsidR="00370772" w:rsidRPr="00735FC8">
        <w:rPr>
          <w:rFonts w:eastAsia="Times New Roman" w:cstheme="minorHAnsi"/>
          <w:lang w:eastAsia="en-GB"/>
        </w:rPr>
        <w:t xml:space="preserve">(comparison with reinforced </w:t>
      </w:r>
      <w:proofErr w:type="spellStart"/>
      <w:r w:rsidR="00370772" w:rsidRPr="00735FC8">
        <w:rPr>
          <w:rFonts w:eastAsia="Times New Roman" w:cstheme="minorHAnsi"/>
          <w:lang w:eastAsia="en-GB"/>
        </w:rPr>
        <w:t>PiB</w:t>
      </w:r>
      <w:proofErr w:type="spellEnd"/>
      <w:r w:rsidR="00370772" w:rsidRPr="00735FC8">
        <w:rPr>
          <w:rFonts w:eastAsia="Times New Roman" w:cstheme="minorHAnsi"/>
          <w:lang w:eastAsia="en-GB"/>
        </w:rPr>
        <w:t xml:space="preserve"> and SEBS)</w:t>
      </w:r>
    </w:p>
    <w:p w:rsidR="00370772" w:rsidRPr="00735FC8" w:rsidRDefault="00735FC8" w:rsidP="001504C9">
      <w:pPr>
        <w:pStyle w:val="ListParagraph"/>
        <w:numPr>
          <w:ilvl w:val="0"/>
          <w:numId w:val="20"/>
        </w:numPr>
        <w:spacing w:after="100" w:afterAutospacing="1" w:line="36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V</w:t>
      </w:r>
      <w:r w:rsidR="00370772" w:rsidRPr="00735FC8">
        <w:rPr>
          <w:rFonts w:eastAsia="Times New Roman" w:cstheme="minorHAnsi"/>
          <w:lang w:eastAsia="en-GB"/>
        </w:rPr>
        <w:t xml:space="preserve">alley gutter </w:t>
      </w:r>
      <w:r>
        <w:rPr>
          <w:rFonts w:eastAsia="Times New Roman" w:cstheme="minorHAnsi"/>
          <w:lang w:eastAsia="en-GB"/>
        </w:rPr>
        <w:tab/>
      </w:r>
      <w:r w:rsidR="00370772" w:rsidRPr="00735FC8">
        <w:rPr>
          <w:rFonts w:eastAsia="Times New Roman" w:cstheme="minorHAnsi"/>
          <w:lang w:eastAsia="en-GB"/>
        </w:rPr>
        <w:t>(comparison with GRP).</w:t>
      </w:r>
    </w:p>
    <w:p w:rsidR="00370772" w:rsidRPr="00D646BA" w:rsidRDefault="00370772" w:rsidP="001504C9">
      <w:pPr>
        <w:spacing w:after="100" w:afterAutospacing="1" w:line="360" w:lineRule="auto"/>
        <w:rPr>
          <w:rFonts w:eastAsia="Times New Roman" w:cstheme="minorHAnsi"/>
          <w:lang w:eastAsia="en-GB"/>
        </w:rPr>
      </w:pPr>
      <w:r w:rsidRPr="00D646BA">
        <w:rPr>
          <w:rFonts w:eastAsia="Times New Roman" w:cstheme="minorHAnsi"/>
          <w:lang w:eastAsia="en-GB"/>
        </w:rPr>
        <w:t>The</w:t>
      </w:r>
      <w:r>
        <w:rPr>
          <w:rFonts w:eastAsia="Times New Roman" w:cstheme="minorHAnsi"/>
          <w:lang w:eastAsia="en-GB"/>
        </w:rPr>
        <w:t xml:space="preserve"> three</w:t>
      </w:r>
      <w:r w:rsidRPr="00D646BA">
        <w:rPr>
          <w:rFonts w:eastAsia="Times New Roman" w:cstheme="minorHAnsi"/>
          <w:lang w:eastAsia="en-GB"/>
        </w:rPr>
        <w:t xml:space="preserve"> most significant factors </w:t>
      </w:r>
      <w:r>
        <w:rPr>
          <w:rFonts w:eastAsia="Times New Roman" w:cstheme="minorHAnsi"/>
          <w:lang w:eastAsia="en-GB"/>
        </w:rPr>
        <w:t>to consider are:</w:t>
      </w:r>
    </w:p>
    <w:p w:rsidR="00370772" w:rsidRPr="00D646BA" w:rsidRDefault="00370772" w:rsidP="001504C9">
      <w:pPr>
        <w:numPr>
          <w:ilvl w:val="0"/>
          <w:numId w:val="16"/>
        </w:numPr>
        <w:spacing w:before="100" w:beforeAutospacing="1" w:after="100" w:afterAutospacing="1" w:line="360" w:lineRule="auto"/>
        <w:ind w:left="225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 Lead sheet’s</w:t>
      </w:r>
      <w:r w:rsidRPr="00D646BA">
        <w:rPr>
          <w:rFonts w:eastAsia="Times New Roman" w:cstheme="minorHAnsi"/>
          <w:lang w:eastAsia="en-GB"/>
        </w:rPr>
        <w:t xml:space="preserve"> low melting point enables recycling with </w:t>
      </w:r>
      <w:r w:rsidRPr="00D646BA">
        <w:rPr>
          <w:rFonts w:eastAsia="Times New Roman" w:cstheme="minorHAnsi"/>
          <w:b/>
          <w:bCs/>
          <w:lang w:eastAsia="en-GB"/>
        </w:rPr>
        <w:t>minimal impact on global warming.</w:t>
      </w:r>
    </w:p>
    <w:p w:rsidR="00370772" w:rsidRPr="00D646BA" w:rsidRDefault="00370772" w:rsidP="001504C9">
      <w:pPr>
        <w:numPr>
          <w:ilvl w:val="0"/>
          <w:numId w:val="16"/>
        </w:numPr>
        <w:spacing w:before="100" w:beforeAutospacing="1" w:after="100" w:afterAutospacing="1" w:line="360" w:lineRule="auto"/>
        <w:ind w:left="225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 V</w:t>
      </w:r>
      <w:r w:rsidRPr="00D646BA">
        <w:rPr>
          <w:rFonts w:eastAsia="Times New Roman" w:cstheme="minorHAnsi"/>
          <w:lang w:eastAsia="en-GB"/>
        </w:rPr>
        <w:t>ery low surface corrosion means </w:t>
      </w:r>
      <w:r w:rsidRPr="00D646BA">
        <w:rPr>
          <w:rFonts w:eastAsia="Times New Roman" w:cstheme="minorHAnsi"/>
          <w:b/>
          <w:bCs/>
          <w:lang w:eastAsia="en-GB"/>
        </w:rPr>
        <w:t>insignificant impacts on water and soil contamination.</w:t>
      </w:r>
    </w:p>
    <w:p w:rsidR="00370772" w:rsidRPr="00C62508" w:rsidRDefault="00370772" w:rsidP="001504C9">
      <w:pPr>
        <w:numPr>
          <w:ilvl w:val="0"/>
          <w:numId w:val="16"/>
        </w:numPr>
        <w:spacing w:before="100" w:beforeAutospacing="1" w:after="100" w:afterAutospacing="1" w:line="360" w:lineRule="auto"/>
        <w:ind w:left="225"/>
        <w:rPr>
          <w:rFonts w:eastAsia="Times New Roman" w:cstheme="minorHAnsi"/>
          <w:lang w:eastAsia="en-GB"/>
        </w:rPr>
      </w:pPr>
      <w:r w:rsidRPr="00D646BA">
        <w:rPr>
          <w:rFonts w:eastAsia="Times New Roman" w:cstheme="minorHAnsi"/>
          <w:lang w:eastAsia="en-GB"/>
        </w:rPr>
        <w:t xml:space="preserve"> As 100% secondary materials are used in its manufacture </w:t>
      </w:r>
      <w:r>
        <w:rPr>
          <w:rFonts w:eastAsia="Times New Roman" w:cstheme="minorHAnsi"/>
          <w:lang w:eastAsia="en-GB"/>
        </w:rPr>
        <w:t>there is</w:t>
      </w:r>
      <w:r w:rsidRPr="00D646BA">
        <w:rPr>
          <w:rFonts w:eastAsia="Times New Roman" w:cstheme="minorHAnsi"/>
          <w:b/>
          <w:bCs/>
          <w:lang w:eastAsia="en-GB"/>
        </w:rPr>
        <w:t xml:space="preserve"> no impact on resource depletion.</w:t>
      </w:r>
    </w:p>
    <w:p w:rsidR="00370772" w:rsidRPr="00370772" w:rsidRDefault="00370772" w:rsidP="001504C9">
      <w:pPr>
        <w:spacing w:after="100" w:afterAutospacing="1" w:line="360" w:lineRule="auto"/>
        <w:rPr>
          <w:rFonts w:eastAsia="Times New Roman" w:cstheme="minorHAnsi"/>
          <w:lang w:eastAsia="en-GB"/>
        </w:rPr>
      </w:pPr>
      <w:r w:rsidRPr="00370772">
        <w:rPr>
          <w:rFonts w:eastAsia="Times New Roman" w:cstheme="minorHAnsi"/>
          <w:lang w:eastAsia="en-GB"/>
        </w:rPr>
        <w:t>In conclusion, for building and construction, where there remains a possibility for rainwater ingress</w:t>
      </w:r>
      <w:r w:rsidR="001504C9">
        <w:rPr>
          <w:rFonts w:eastAsia="Times New Roman" w:cstheme="minorHAnsi"/>
          <w:lang w:eastAsia="en-GB"/>
        </w:rPr>
        <w:t>,</w:t>
      </w:r>
      <w:r w:rsidRPr="00370772">
        <w:rPr>
          <w:rFonts w:eastAsia="Times New Roman" w:cstheme="minorHAnsi"/>
          <w:lang w:eastAsia="en-GB"/>
        </w:rPr>
        <w:t xml:space="preserve"> lead sheet has the best environmental credentials to provide a long-term low maintenance solution as a construction material. </w:t>
      </w:r>
      <w:r w:rsidRPr="00370772">
        <w:rPr>
          <w:rFonts w:eastAsia="Times New Roman" w:cstheme="minorHAnsi"/>
          <w:bCs/>
          <w:lang w:eastAsia="en-GB"/>
        </w:rPr>
        <w:t xml:space="preserve"> </w:t>
      </w:r>
    </w:p>
    <w:p w:rsidR="00D646BA" w:rsidRPr="00D646BA" w:rsidRDefault="00D646BA" w:rsidP="001504C9">
      <w:pPr>
        <w:pStyle w:val="NormalWeb"/>
        <w:shd w:val="clear" w:color="auto" w:fill="FFFFFF"/>
        <w:spacing w:before="60" w:beforeAutospacing="0" w:after="12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D646BA">
        <w:rPr>
          <w:rFonts w:asciiTheme="minorHAnsi" w:hAnsiTheme="minorHAnsi" w:cstheme="minorHAnsi"/>
          <w:sz w:val="22"/>
          <w:szCs w:val="22"/>
        </w:rPr>
        <w:t>LCA is an established international analytical method of reviewing materials from an environmental prospective.  LCA studies provide an approach that assesses the potential environmental impact of the manufacturing processes of a product, the extraction of the raw materials used by these processes, the use and maintenance of the product by the consumer, its end–of-life (recycling, reuse or disposal) as well as the various methods of transport occurring between every link of the chain.</w:t>
      </w:r>
    </w:p>
    <w:p w:rsidR="001504C9" w:rsidRDefault="00D646BA" w:rsidP="001504C9">
      <w:pPr>
        <w:spacing w:line="360" w:lineRule="auto"/>
        <w:jc w:val="both"/>
        <w:rPr>
          <w:rFonts w:cstheme="minorHAnsi"/>
        </w:rPr>
      </w:pPr>
      <w:r w:rsidRPr="00D646BA">
        <w:rPr>
          <w:rFonts w:cstheme="minorHAnsi"/>
        </w:rPr>
        <w:t>The procedures of LCA are part of the International Standards Organisation (ISO) 14040 series of standards.</w:t>
      </w:r>
    </w:p>
    <w:p w:rsidR="00C62508" w:rsidRPr="001504C9" w:rsidRDefault="001504C9" w:rsidP="001504C9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ELSIA is the European Lead Sheet industry Association.</w:t>
      </w:r>
      <w:r w:rsidR="00D646BA" w:rsidRPr="00D646BA">
        <w:rPr>
          <w:rFonts w:cstheme="minorHAnsi"/>
        </w:rPr>
        <w:t xml:space="preserve"> </w:t>
      </w:r>
    </w:p>
    <w:sectPr w:rsidR="00C62508" w:rsidRPr="00150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645C8"/>
    <w:multiLevelType w:val="hybridMultilevel"/>
    <w:tmpl w:val="80EA11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C745AF"/>
    <w:multiLevelType w:val="hybridMultilevel"/>
    <w:tmpl w:val="0088A1C0"/>
    <w:lvl w:ilvl="0" w:tplc="9CFE58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26CD8"/>
    <w:multiLevelType w:val="hybridMultilevel"/>
    <w:tmpl w:val="E7289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766FC"/>
    <w:multiLevelType w:val="hybridMultilevel"/>
    <w:tmpl w:val="3814B63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0A26B3E"/>
    <w:multiLevelType w:val="hybridMultilevel"/>
    <w:tmpl w:val="F8662184"/>
    <w:lvl w:ilvl="0" w:tplc="ABCC45B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1A1EF6"/>
    <w:multiLevelType w:val="hybridMultilevel"/>
    <w:tmpl w:val="F3E07D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200CE9"/>
    <w:multiLevelType w:val="multilevel"/>
    <w:tmpl w:val="96AA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9A1FC8"/>
    <w:multiLevelType w:val="multilevel"/>
    <w:tmpl w:val="C090F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90520C"/>
    <w:multiLevelType w:val="hybridMultilevel"/>
    <w:tmpl w:val="99422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F2967"/>
    <w:multiLevelType w:val="hybridMultilevel"/>
    <w:tmpl w:val="429E3A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9C3FFC"/>
    <w:multiLevelType w:val="hybridMultilevel"/>
    <w:tmpl w:val="B810ED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0600B5"/>
    <w:multiLevelType w:val="hybridMultilevel"/>
    <w:tmpl w:val="8F8449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6C3BC1"/>
    <w:multiLevelType w:val="multilevel"/>
    <w:tmpl w:val="2568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9B77CF"/>
    <w:multiLevelType w:val="hybridMultilevel"/>
    <w:tmpl w:val="209A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54391"/>
    <w:multiLevelType w:val="hybridMultilevel"/>
    <w:tmpl w:val="3EC6B8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1843ED"/>
    <w:multiLevelType w:val="hybridMultilevel"/>
    <w:tmpl w:val="58DA13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CD32E7"/>
    <w:multiLevelType w:val="multilevel"/>
    <w:tmpl w:val="E5BC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BE0894"/>
    <w:multiLevelType w:val="multilevel"/>
    <w:tmpl w:val="B10A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7F755A"/>
    <w:multiLevelType w:val="hybridMultilevel"/>
    <w:tmpl w:val="C3005B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4D67C6"/>
    <w:multiLevelType w:val="multilevel"/>
    <w:tmpl w:val="DE8C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3"/>
  </w:num>
  <w:num w:numId="5">
    <w:abstractNumId w:val="18"/>
  </w:num>
  <w:num w:numId="6">
    <w:abstractNumId w:val="0"/>
  </w:num>
  <w:num w:numId="7">
    <w:abstractNumId w:val="11"/>
  </w:num>
  <w:num w:numId="8">
    <w:abstractNumId w:val="5"/>
  </w:num>
  <w:num w:numId="9">
    <w:abstractNumId w:val="9"/>
  </w:num>
  <w:num w:numId="10">
    <w:abstractNumId w:val="13"/>
  </w:num>
  <w:num w:numId="11">
    <w:abstractNumId w:val="6"/>
  </w:num>
  <w:num w:numId="12">
    <w:abstractNumId w:val="8"/>
  </w:num>
  <w:num w:numId="13">
    <w:abstractNumId w:val="7"/>
  </w:num>
  <w:num w:numId="14">
    <w:abstractNumId w:val="14"/>
  </w:num>
  <w:num w:numId="15">
    <w:abstractNumId w:val="16"/>
  </w:num>
  <w:num w:numId="16">
    <w:abstractNumId w:val="12"/>
  </w:num>
  <w:num w:numId="17">
    <w:abstractNumId w:val="2"/>
  </w:num>
  <w:num w:numId="18">
    <w:abstractNumId w:val="19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7F"/>
    <w:rsid w:val="000407BB"/>
    <w:rsid w:val="001504C9"/>
    <w:rsid w:val="001F6F79"/>
    <w:rsid w:val="00370772"/>
    <w:rsid w:val="003E08E4"/>
    <w:rsid w:val="0049386A"/>
    <w:rsid w:val="004E7E6D"/>
    <w:rsid w:val="005055DC"/>
    <w:rsid w:val="00561AD9"/>
    <w:rsid w:val="00703969"/>
    <w:rsid w:val="00735FC8"/>
    <w:rsid w:val="0073716A"/>
    <w:rsid w:val="007C2A86"/>
    <w:rsid w:val="007F552E"/>
    <w:rsid w:val="00955906"/>
    <w:rsid w:val="009E45E7"/>
    <w:rsid w:val="00B20508"/>
    <w:rsid w:val="00B83F0E"/>
    <w:rsid w:val="00B909A0"/>
    <w:rsid w:val="00C319CE"/>
    <w:rsid w:val="00C62508"/>
    <w:rsid w:val="00D13E79"/>
    <w:rsid w:val="00D42A7F"/>
    <w:rsid w:val="00D646BA"/>
    <w:rsid w:val="00DB59D5"/>
    <w:rsid w:val="00DD2852"/>
    <w:rsid w:val="00F40351"/>
    <w:rsid w:val="00F845FF"/>
    <w:rsid w:val="00F9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F165CB-238E-4CAF-B782-686015DE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969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D6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625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 Tolliday</dc:creator>
  <cp:lastModifiedBy>Ben Travers</cp:lastModifiedBy>
  <cp:revision>3</cp:revision>
  <cp:lastPrinted>2013-06-12T11:23:00Z</cp:lastPrinted>
  <dcterms:created xsi:type="dcterms:W3CDTF">2019-06-07T13:01:00Z</dcterms:created>
  <dcterms:modified xsi:type="dcterms:W3CDTF">2019-06-07T13:01:00Z</dcterms:modified>
</cp:coreProperties>
</file>